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6676"/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Цели и задачи:</w:t>
      </w:r>
      <w:r>
        <w:rPr>
          <w:rFonts w:ascii="Verdana" w:hAnsi="Verdana"/>
          <w:color w:val="000000"/>
          <w:sz w:val="22"/>
          <w:szCs w:val="22"/>
        </w:rPr>
        <w:t> совершенствовать технику выполнения базовых упражнений ОФП (общая физическая подготовка) в домашних условиях;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Место занятий:</w:t>
      </w:r>
      <w:r>
        <w:rPr>
          <w:rFonts w:ascii="Verdana" w:hAnsi="Verdana"/>
          <w:color w:val="000000"/>
          <w:sz w:val="22"/>
          <w:szCs w:val="22"/>
        </w:rPr>
        <w:t> квартира; площадь для выполнения комплекса не менее 2 квадратных метра.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Инвентарь:</w:t>
      </w:r>
      <w:r>
        <w:rPr>
          <w:rFonts w:ascii="Verdana" w:hAnsi="Verdana"/>
          <w:color w:val="000000"/>
          <w:sz w:val="22"/>
          <w:szCs w:val="22"/>
        </w:rPr>
        <w:t> гимнастический коврик; плед; ковёр и.т.д.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Время выполнения комплекса: </w:t>
      </w:r>
      <w:r>
        <w:rPr>
          <w:rFonts w:ascii="Verdana" w:hAnsi="Verdana"/>
          <w:color w:val="000000"/>
          <w:sz w:val="22"/>
          <w:szCs w:val="22"/>
        </w:rPr>
        <w:t>в любое удобное время с 10.00 до 13.00 и с 16.00 до 20.00. не менее трёх раз в неделю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Продолжительность выполнения комплекса:</w:t>
      </w:r>
      <w:r>
        <w:rPr>
          <w:rFonts w:ascii="Verdana" w:hAnsi="Verdana"/>
          <w:color w:val="000000"/>
          <w:sz w:val="22"/>
          <w:szCs w:val="22"/>
        </w:rPr>
        <w:t> 40 - 50 минут.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Отдых между выполнением упражнений (серий или сетов) 20 - 30 секунд.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Отдых между выполнением планок 10 20 секунд.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Источник информации по технике выполнения упражнений:</w:t>
      </w:r>
      <w:r>
        <w:rPr>
          <w:rFonts w:ascii="Verdana" w:hAnsi="Verdana"/>
          <w:color w:val="000000"/>
          <w:sz w:val="22"/>
          <w:szCs w:val="22"/>
        </w:rPr>
        <w:t> интернет – ресурсы по теме фитнеса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1. «Перекаты» с пяток на носки </w:t>
      </w:r>
      <w:r>
        <w:rPr>
          <w:rFonts w:ascii="Verdana" w:hAnsi="Verdana"/>
          <w:color w:val="000000"/>
          <w:sz w:val="22"/>
          <w:szCs w:val="22"/>
        </w:rPr>
        <w:t>– 30 - 40 раз в среднем темпе;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066665" cy="3399155"/>
            <wp:effectExtent l="19050" t="0" r="635" b="0"/>
            <wp:docPr id="1" name="Рисунок 1" descr="t158660613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86606134a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>2. «Пружинистые» прыжки на месте на носках</w:t>
      </w:r>
      <w:r>
        <w:rPr>
          <w:rFonts w:ascii="Verdana" w:hAnsi="Verdana"/>
          <w:color w:val="000000"/>
          <w:sz w:val="22"/>
          <w:szCs w:val="22"/>
        </w:rPr>
        <w:t> 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3. Прыжки ноги вместе - ноги врозь с хлопком над головой («</w:t>
      </w:r>
      <w:proofErr w:type="spellStart"/>
      <w:r>
        <w:rPr>
          <w:rFonts w:ascii="Verdana" w:hAnsi="Verdana"/>
          <w:color w:val="000000"/>
          <w:sz w:val="22"/>
          <w:szCs w:val="22"/>
        </w:rPr>
        <w:t>Jumping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>
        <w:rPr>
          <w:rFonts w:ascii="Verdana" w:hAnsi="Verdana"/>
          <w:color w:val="000000"/>
          <w:sz w:val="22"/>
          <w:szCs w:val="22"/>
        </w:rPr>
        <w:t>Jacks</w:t>
      </w:r>
      <w:proofErr w:type="spellEnd"/>
      <w:r>
        <w:rPr>
          <w:rFonts w:ascii="Verdana" w:hAnsi="Verdana"/>
          <w:color w:val="000000"/>
          <w:sz w:val="22"/>
          <w:szCs w:val="22"/>
        </w:rPr>
        <w:t>») – 30 секунд;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3291840" cy="2753995"/>
            <wp:effectExtent l="19050" t="0" r="3810" b="0"/>
            <wp:docPr id="2" name="Рисунок 2" descr="t15866061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86606134a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4. Разминка</w:t>
      </w:r>
      <w:r>
        <w:rPr>
          <w:rFonts w:ascii="Verdana" w:hAnsi="Verdana"/>
          <w:color w:val="000000"/>
          <w:sz w:val="22"/>
          <w:szCs w:val="22"/>
        </w:rPr>
        <w:t> (любые упражнения по выбору на все суставы и на все группы мышц) – 4 минуты;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5. Отжимания с узкой или средней постановкой рук</w:t>
      </w:r>
      <w:r>
        <w:rPr>
          <w:rFonts w:ascii="Verdana" w:hAnsi="Verdana"/>
          <w:color w:val="000000"/>
          <w:sz w:val="22"/>
          <w:szCs w:val="22"/>
        </w:rPr>
        <w:t> (девочки с колен) – 2-3 серии (сета) по 4-8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2442210" cy="1699895"/>
            <wp:effectExtent l="19050" t="0" r="0" b="0"/>
            <wp:docPr id="3" name="Рисунок 3" descr="t158660613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86606134a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636010" cy="3711575"/>
            <wp:effectExtent l="19050" t="0" r="2540" b="0"/>
            <wp:docPr id="4" name="Рисунок 4" descr="t158660613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86606134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787390" cy="3205480"/>
            <wp:effectExtent l="19050" t="0" r="3810" b="0"/>
            <wp:docPr id="5" name="Рисунок 5" descr="t15866061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6606134a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6. Отжимания с широкой постановкой рук</w:t>
      </w:r>
      <w:r>
        <w:rPr>
          <w:rFonts w:ascii="Verdana" w:hAnsi="Verdana"/>
          <w:color w:val="000000"/>
          <w:sz w:val="22"/>
          <w:szCs w:val="22"/>
        </w:rPr>
        <w:t> (девочки с колен) – 2-3 серии (сета) по 8-10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023360" cy="3990975"/>
            <wp:effectExtent l="19050" t="0" r="0" b="0"/>
            <wp:docPr id="6" name="Рисунок 6" descr="t158660613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6606134a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7. Обратные отжимания</w:t>
      </w:r>
      <w:r>
        <w:rPr>
          <w:rFonts w:ascii="Verdana" w:hAnsi="Verdana"/>
          <w:color w:val="000000"/>
          <w:sz w:val="22"/>
          <w:szCs w:val="22"/>
        </w:rPr>
        <w:t> – 2-3 серии (сета) по 8-12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6873875" cy="3603625"/>
            <wp:effectExtent l="19050" t="0" r="3175" b="0"/>
            <wp:docPr id="7" name="Рисунок 7" descr="t1586606134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586606134a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862195" cy="4421505"/>
            <wp:effectExtent l="19050" t="0" r="0" b="0"/>
            <wp:docPr id="8" name="Рисунок 8" descr="t1586606134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586606134a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44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8.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Ситапы</w:t>
      </w:r>
      <w:proofErr w:type="spellEnd"/>
      <w:r>
        <w:rPr>
          <w:rFonts w:ascii="Verdana" w:hAnsi="Verdana"/>
          <w:color w:val="000000"/>
          <w:sz w:val="22"/>
          <w:szCs w:val="22"/>
        </w:rPr>
        <w:t> – 2 серии (сета) по 10 - 20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906135" cy="2700020"/>
            <wp:effectExtent l="19050" t="0" r="0" b="0"/>
            <wp:docPr id="9" name="Рисунок 9" descr="t158660613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586606134a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9.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Кранчи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(скручивания на пресс)</w:t>
      </w:r>
      <w:r>
        <w:rPr>
          <w:rFonts w:ascii="Verdana" w:hAnsi="Verdana"/>
          <w:color w:val="000000"/>
          <w:sz w:val="22"/>
          <w:szCs w:val="22"/>
        </w:rPr>
        <w:t> – 2 серии (сета) по 10 – 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098165" cy="1946910"/>
            <wp:effectExtent l="19050" t="0" r="6985" b="0"/>
            <wp:docPr id="10" name="Рисунок 10" descr="t1586606134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586606134aj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3195320" cy="2517140"/>
            <wp:effectExtent l="19050" t="0" r="5080" b="0"/>
            <wp:docPr id="11" name="Рисунок 11" descr="t158660613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586606134a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10 Подъём таза из положения сед, упор сзади, согнув ноги </w:t>
      </w:r>
      <w:r>
        <w:rPr>
          <w:rFonts w:ascii="Verdana" w:hAnsi="Verdana"/>
          <w:color w:val="000000"/>
          <w:sz w:val="22"/>
          <w:szCs w:val="22"/>
        </w:rPr>
        <w:t>– 2 серии (сета) по 10 -20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872865" cy="3270250"/>
            <wp:effectExtent l="19050" t="0" r="0" b="0"/>
            <wp:docPr id="12" name="Рисунок 12" descr="t158660613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586606134a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249545" cy="3829685"/>
            <wp:effectExtent l="19050" t="0" r="8255" b="0"/>
            <wp:docPr id="13" name="Рисунок 13" descr="t158660613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586606134a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11.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Гиперэкстензия</w:t>
      </w:r>
      <w:proofErr w:type="spellEnd"/>
      <w:r>
        <w:rPr>
          <w:rFonts w:ascii="Verdana" w:hAnsi="Verdana"/>
          <w:b/>
          <w:bCs/>
          <w:color w:val="000000"/>
          <w:sz w:val="22"/>
          <w:szCs w:val="22"/>
        </w:rPr>
        <w:t xml:space="preserve"> на полу («супермен»)</w:t>
      </w:r>
      <w:r>
        <w:rPr>
          <w:rFonts w:ascii="Verdana" w:hAnsi="Verdana"/>
          <w:color w:val="000000"/>
          <w:sz w:val="22"/>
          <w:szCs w:val="22"/>
        </w:rPr>
        <w:t> – 2 серии (сета) по 10 – 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9520555" cy="6476365"/>
            <wp:effectExtent l="19050" t="0" r="4445" b="0"/>
            <wp:docPr id="14" name="Рисунок 14" descr="t1586606134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586606134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64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58485" cy="4894580"/>
            <wp:effectExtent l="19050" t="0" r="0" b="0"/>
            <wp:docPr id="15" name="Рисунок 15" descr="t1586606134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586606134a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48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12. Приседания </w:t>
      </w:r>
      <w:r>
        <w:rPr>
          <w:rFonts w:ascii="Verdana" w:hAnsi="Verdana"/>
          <w:color w:val="000000"/>
          <w:sz w:val="22"/>
          <w:szCs w:val="22"/>
        </w:rPr>
        <w:t>– 2 серии (сета) по 15 - 20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593590" cy="3797300"/>
            <wp:effectExtent l="19050" t="0" r="0" b="0"/>
            <wp:docPr id="16" name="Рисунок 16" descr="t1586606134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1586606134a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13. Приседания в широкой стойке</w:t>
      </w:r>
      <w:r>
        <w:rPr>
          <w:rFonts w:ascii="Verdana" w:hAnsi="Verdana"/>
          <w:color w:val="000000"/>
          <w:sz w:val="22"/>
          <w:szCs w:val="22"/>
        </w:rPr>
        <w:t> – 2 серии (сета) по 15 – 20 раз;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4356735" cy="3378200"/>
            <wp:effectExtent l="19050" t="0" r="5715" b="0"/>
            <wp:docPr id="17" name="Рисунок 17" descr="t1586606134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1586606134a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572000" cy="3431540"/>
            <wp:effectExtent l="19050" t="0" r="0" b="0"/>
            <wp:docPr id="18" name="Рисунок 18" descr="t1586606134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1586606134a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14. Приседания в выпаде</w:t>
      </w:r>
      <w:r>
        <w:rPr>
          <w:rFonts w:ascii="Verdana" w:hAnsi="Verdana"/>
          <w:color w:val="000000"/>
          <w:sz w:val="22"/>
          <w:szCs w:val="22"/>
        </w:rPr>
        <w:t> - 2 серии (сета) по 6 - 10 раз на каждую ногу;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3108960" cy="2614295"/>
            <wp:effectExtent l="19050" t="0" r="0" b="0"/>
            <wp:docPr id="19" name="Рисунок 19" descr="t1586606134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1586606134a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15. Высокая планка </w:t>
      </w:r>
      <w:r>
        <w:rPr>
          <w:rFonts w:ascii="Verdana" w:hAnsi="Verdana"/>
          <w:color w:val="000000"/>
          <w:sz w:val="22"/>
          <w:szCs w:val="22"/>
        </w:rPr>
        <w:t>– 20-30 секунд;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4238625" cy="2151380"/>
            <wp:effectExtent l="19050" t="0" r="9525" b="0"/>
            <wp:docPr id="20" name="Рисунок 20" descr="t1586606134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1586606134at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16. Низкая планка с вытянутой вверх прямой ногой</w:t>
      </w:r>
      <w:r>
        <w:rPr>
          <w:rFonts w:ascii="Verdana" w:hAnsi="Verdana"/>
          <w:color w:val="000000"/>
          <w:sz w:val="22"/>
          <w:szCs w:val="22"/>
        </w:rPr>
        <w:t> – 5 - 10 секунд на каждую ногу с отдыхом 5 секунд;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099050" cy="4119880"/>
            <wp:effectExtent l="19050" t="0" r="6350" b="0"/>
            <wp:docPr id="21" name="Рисунок 21" descr="t1586606134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586606134a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17. Низкая планка с вытянутой рукой вперёд</w:t>
      </w:r>
      <w:r>
        <w:rPr>
          <w:rFonts w:ascii="Verdana" w:hAnsi="Verdana"/>
          <w:color w:val="000000"/>
          <w:sz w:val="22"/>
          <w:szCs w:val="22"/>
        </w:rPr>
        <w:t> – 5 - 10 секунд на каждую руку с отдыхом 5 секунд;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454015" cy="2614295"/>
            <wp:effectExtent l="19050" t="0" r="0" b="0"/>
            <wp:docPr id="22" name="Рисунок 22" descr="t1586606134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586606134a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lastRenderedPageBreak/>
        <w:t>18. Обратная планка </w:t>
      </w:r>
      <w:r>
        <w:rPr>
          <w:rFonts w:ascii="Verdana" w:hAnsi="Verdana"/>
          <w:color w:val="000000"/>
          <w:sz w:val="22"/>
          <w:szCs w:val="22"/>
        </w:rPr>
        <w:t>– 10 секунд;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4711700" cy="2549525"/>
            <wp:effectExtent l="19050" t="0" r="0" b="0"/>
            <wp:docPr id="23" name="Рисунок 23" descr="t1586606134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586606134aw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19. Высокая боковая планка </w:t>
      </w:r>
      <w:r>
        <w:rPr>
          <w:rFonts w:ascii="Verdana" w:hAnsi="Verdana"/>
          <w:color w:val="000000"/>
          <w:sz w:val="22"/>
          <w:szCs w:val="22"/>
        </w:rPr>
        <w:t>– 5 - 10 секунд на каждую сторону;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066665" cy="4001770"/>
            <wp:effectExtent l="19050" t="0" r="635" b="0"/>
            <wp:docPr id="24" name="Рисунок 24" descr="t1586606134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586606134ax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20. Низкая боковая планка </w:t>
      </w:r>
      <w:r>
        <w:rPr>
          <w:rFonts w:ascii="Verdana" w:hAnsi="Verdana"/>
          <w:color w:val="000000"/>
          <w:sz w:val="22"/>
          <w:szCs w:val="22"/>
        </w:rPr>
        <w:t>– 5 - 10 секунд на каждую сторону;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539490" cy="2033270"/>
            <wp:effectExtent l="19050" t="0" r="3810" b="0"/>
            <wp:docPr id="25" name="Рисунок 25" descr="t1586606134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586606134a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21. Стойка на носках руки вверх</w:t>
      </w:r>
      <w:r>
        <w:rPr>
          <w:rFonts w:ascii="Verdana" w:hAnsi="Verdana"/>
          <w:color w:val="000000"/>
          <w:sz w:val="22"/>
          <w:szCs w:val="22"/>
        </w:rPr>
        <w:t> – 20 – 30 секунд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58485" cy="6379210"/>
            <wp:effectExtent l="19050" t="0" r="0" b="0"/>
            <wp:docPr id="26" name="Рисунок 26" descr="t1586606134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586606134az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63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spacing w:after="240" w:afterAutospacing="0"/>
        <w:rPr>
          <w:rFonts w:ascii="Verdana" w:hAnsi="Verdana"/>
          <w:color w:val="000000"/>
          <w:sz w:val="22"/>
          <w:szCs w:val="22"/>
        </w:rPr>
      </w:pP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22. «Заминка». Медленный бег на месте </w:t>
      </w:r>
      <w:r>
        <w:rPr>
          <w:rFonts w:ascii="Verdana" w:hAnsi="Verdana"/>
          <w:color w:val="000000"/>
          <w:sz w:val="22"/>
          <w:szCs w:val="22"/>
        </w:rPr>
        <w:t>– 1 минута;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23. Упражнения на гибкость (растяжка)</w:t>
      </w:r>
      <w:r>
        <w:rPr>
          <w:rFonts w:ascii="Verdana" w:hAnsi="Verdana"/>
          <w:color w:val="000000"/>
          <w:sz w:val="22"/>
          <w:szCs w:val="22"/>
        </w:rPr>
        <w:t> – 2-3 минуты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Любые упражнения по выбору и обязательно наклон туловища вперёд из </w:t>
      </w:r>
      <w:proofErr w:type="gramStart"/>
      <w:r>
        <w:rPr>
          <w:rFonts w:ascii="Verdana" w:hAnsi="Verdana"/>
          <w:color w:val="000000"/>
          <w:sz w:val="22"/>
          <w:szCs w:val="22"/>
        </w:rPr>
        <w:t>положения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сидя – 2 серии по 20 раз, выполнять медленно и плавно</w:t>
      </w:r>
    </w:p>
    <w:p w:rsidR="00F06676" w:rsidRDefault="00F06676" w:rsidP="00F06676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099810" cy="2560320"/>
            <wp:effectExtent l="19050" t="0" r="0" b="0"/>
            <wp:docPr id="27" name="Рисунок 27" descr="t15866061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1586606134b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76" w:rsidRDefault="00F06676"/>
    <w:sectPr w:rsidR="00F06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06676"/>
    <w:rsid w:val="00F0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6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432</Words>
  <Characters>2465</Characters>
  <Application>Microsoft Office Word</Application>
  <DocSecurity>0</DocSecurity>
  <Lines>20</Lines>
  <Paragraphs>5</Paragraphs>
  <ScaleCrop>false</ScaleCrop>
  <Company>UralSOFT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Крепыш</dc:creator>
  <cp:keywords/>
  <dc:description/>
  <cp:lastModifiedBy>Крепыш</cp:lastModifiedBy>
  <cp:revision>2</cp:revision>
  <dcterms:created xsi:type="dcterms:W3CDTF">2020-11-24T07:25:00Z</dcterms:created>
  <dcterms:modified xsi:type="dcterms:W3CDTF">2020-11-24T07:27:00Z</dcterms:modified>
</cp:coreProperties>
</file>